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49C018" w14:textId="77777777" w:rsidR="00530972" w:rsidRDefault="00530972" w:rsidP="00530972">
      <w:pPr>
        <w:spacing w:line="480" w:lineRule="auto"/>
        <w:rPr>
          <w:rFonts w:ascii="Times New Roman" w:hAnsi="Times New Roman" w:cs="Times New Roman"/>
          <w:sz w:val="24"/>
          <w:szCs w:val="24"/>
        </w:rPr>
      </w:pPr>
    </w:p>
    <w:p w14:paraId="0B8A0B4E" w14:textId="77777777" w:rsidR="00530972" w:rsidRDefault="00530972" w:rsidP="00530972">
      <w:pPr>
        <w:spacing w:line="480" w:lineRule="auto"/>
        <w:rPr>
          <w:rFonts w:ascii="Times New Roman" w:hAnsi="Times New Roman" w:cs="Times New Roman"/>
          <w:sz w:val="24"/>
          <w:szCs w:val="24"/>
        </w:rPr>
      </w:pPr>
    </w:p>
    <w:p w14:paraId="4274BDA1" w14:textId="77777777" w:rsidR="00530972" w:rsidRDefault="00530972" w:rsidP="00530972">
      <w:pPr>
        <w:spacing w:line="480" w:lineRule="auto"/>
        <w:rPr>
          <w:rFonts w:ascii="Times New Roman" w:hAnsi="Times New Roman" w:cs="Times New Roman"/>
          <w:sz w:val="24"/>
          <w:szCs w:val="24"/>
        </w:rPr>
      </w:pPr>
    </w:p>
    <w:p w14:paraId="396DD981" w14:textId="77777777" w:rsidR="00530972" w:rsidRPr="00530972" w:rsidRDefault="00530972" w:rsidP="00530972">
      <w:pPr>
        <w:spacing w:line="480" w:lineRule="auto"/>
        <w:jc w:val="center"/>
        <w:rPr>
          <w:rFonts w:ascii="Times New Roman" w:hAnsi="Times New Roman" w:cs="Times New Roman"/>
          <w:sz w:val="24"/>
          <w:szCs w:val="24"/>
        </w:rPr>
      </w:pPr>
      <w:r w:rsidRPr="00530972">
        <w:rPr>
          <w:rFonts w:ascii="Times New Roman" w:hAnsi="Times New Roman" w:cs="Times New Roman"/>
          <w:sz w:val="24"/>
          <w:szCs w:val="24"/>
        </w:rPr>
        <w:t>Author</w:t>
      </w:r>
    </w:p>
    <w:p w14:paraId="463DEC53" w14:textId="77777777" w:rsidR="00530972" w:rsidRPr="00530972" w:rsidRDefault="00530972" w:rsidP="00530972">
      <w:pPr>
        <w:spacing w:line="480" w:lineRule="auto"/>
        <w:jc w:val="center"/>
        <w:rPr>
          <w:rFonts w:ascii="Times New Roman" w:hAnsi="Times New Roman" w:cs="Times New Roman"/>
          <w:sz w:val="24"/>
          <w:szCs w:val="24"/>
        </w:rPr>
      </w:pPr>
      <w:r w:rsidRPr="00530972">
        <w:rPr>
          <w:rFonts w:ascii="Times New Roman" w:hAnsi="Times New Roman" w:cs="Times New Roman"/>
          <w:sz w:val="24"/>
          <w:szCs w:val="24"/>
        </w:rPr>
        <w:t>Institutional Affiliation</w:t>
      </w:r>
    </w:p>
    <w:p w14:paraId="50A00A69" w14:textId="77777777" w:rsidR="00530972" w:rsidRPr="00530972" w:rsidRDefault="00530972" w:rsidP="00530972">
      <w:pPr>
        <w:spacing w:line="480" w:lineRule="auto"/>
        <w:jc w:val="center"/>
        <w:rPr>
          <w:rFonts w:ascii="Times New Roman" w:hAnsi="Times New Roman" w:cs="Times New Roman"/>
          <w:sz w:val="24"/>
          <w:szCs w:val="24"/>
        </w:rPr>
      </w:pPr>
      <w:r w:rsidRPr="00530972">
        <w:rPr>
          <w:rFonts w:ascii="Times New Roman" w:hAnsi="Times New Roman" w:cs="Times New Roman"/>
          <w:sz w:val="24"/>
          <w:szCs w:val="24"/>
        </w:rPr>
        <w:t>Instructor</w:t>
      </w:r>
    </w:p>
    <w:p w14:paraId="26BC4B51" w14:textId="77777777" w:rsidR="00530972" w:rsidRPr="00530972" w:rsidRDefault="00530972" w:rsidP="00530972">
      <w:pPr>
        <w:spacing w:line="480" w:lineRule="auto"/>
        <w:jc w:val="center"/>
        <w:rPr>
          <w:rFonts w:ascii="Times New Roman" w:hAnsi="Times New Roman" w:cs="Times New Roman"/>
          <w:sz w:val="24"/>
          <w:szCs w:val="24"/>
        </w:rPr>
      </w:pPr>
      <w:r w:rsidRPr="00530972">
        <w:rPr>
          <w:rFonts w:ascii="Times New Roman" w:hAnsi="Times New Roman" w:cs="Times New Roman"/>
          <w:sz w:val="24"/>
          <w:szCs w:val="24"/>
        </w:rPr>
        <w:t>Course code</w:t>
      </w:r>
    </w:p>
    <w:p w14:paraId="20A22EDB" w14:textId="77777777" w:rsidR="00530972" w:rsidRPr="00530972" w:rsidRDefault="00530972" w:rsidP="00530972">
      <w:pPr>
        <w:spacing w:line="480" w:lineRule="auto"/>
        <w:jc w:val="center"/>
        <w:rPr>
          <w:rFonts w:ascii="Times New Roman" w:hAnsi="Times New Roman" w:cs="Times New Roman"/>
          <w:sz w:val="24"/>
          <w:szCs w:val="24"/>
        </w:rPr>
      </w:pPr>
      <w:r w:rsidRPr="00530972">
        <w:rPr>
          <w:rFonts w:ascii="Times New Roman" w:hAnsi="Times New Roman" w:cs="Times New Roman"/>
          <w:sz w:val="24"/>
          <w:szCs w:val="24"/>
        </w:rPr>
        <w:t>Date of submission</w:t>
      </w:r>
    </w:p>
    <w:p w14:paraId="5337B1CF" w14:textId="77777777" w:rsidR="00530972" w:rsidRDefault="00530972" w:rsidP="00530972">
      <w:pPr>
        <w:spacing w:line="480" w:lineRule="auto"/>
        <w:rPr>
          <w:rFonts w:ascii="Times New Roman" w:hAnsi="Times New Roman" w:cs="Times New Roman"/>
          <w:sz w:val="24"/>
          <w:szCs w:val="24"/>
        </w:rPr>
      </w:pPr>
    </w:p>
    <w:p w14:paraId="031FEF0C" w14:textId="77777777" w:rsidR="00530972" w:rsidRDefault="00530972" w:rsidP="00530972">
      <w:pPr>
        <w:spacing w:line="480" w:lineRule="auto"/>
        <w:rPr>
          <w:rFonts w:ascii="Times New Roman" w:hAnsi="Times New Roman" w:cs="Times New Roman"/>
          <w:sz w:val="24"/>
          <w:szCs w:val="24"/>
        </w:rPr>
      </w:pPr>
    </w:p>
    <w:p w14:paraId="6DF6373E" w14:textId="77777777" w:rsidR="00530972" w:rsidRDefault="00530972" w:rsidP="00530972">
      <w:pPr>
        <w:spacing w:line="480" w:lineRule="auto"/>
        <w:rPr>
          <w:rFonts w:ascii="Times New Roman" w:hAnsi="Times New Roman" w:cs="Times New Roman"/>
          <w:sz w:val="24"/>
          <w:szCs w:val="24"/>
        </w:rPr>
      </w:pPr>
    </w:p>
    <w:p w14:paraId="65BF929C" w14:textId="77777777" w:rsidR="00530972" w:rsidRDefault="00530972" w:rsidP="00530972">
      <w:pPr>
        <w:spacing w:line="480" w:lineRule="auto"/>
        <w:rPr>
          <w:rFonts w:ascii="Times New Roman" w:hAnsi="Times New Roman" w:cs="Times New Roman"/>
          <w:sz w:val="24"/>
          <w:szCs w:val="24"/>
        </w:rPr>
      </w:pPr>
    </w:p>
    <w:p w14:paraId="1C26D894" w14:textId="77777777" w:rsidR="00530972" w:rsidRDefault="00530972" w:rsidP="00530972">
      <w:pPr>
        <w:spacing w:line="480" w:lineRule="auto"/>
        <w:rPr>
          <w:rFonts w:ascii="Times New Roman" w:hAnsi="Times New Roman" w:cs="Times New Roman"/>
          <w:sz w:val="24"/>
          <w:szCs w:val="24"/>
        </w:rPr>
      </w:pPr>
    </w:p>
    <w:p w14:paraId="15530EDD" w14:textId="77777777" w:rsidR="00530972" w:rsidRDefault="00530972" w:rsidP="00530972">
      <w:pPr>
        <w:spacing w:line="480" w:lineRule="auto"/>
        <w:rPr>
          <w:rFonts w:ascii="Times New Roman" w:hAnsi="Times New Roman" w:cs="Times New Roman"/>
          <w:sz w:val="24"/>
          <w:szCs w:val="24"/>
        </w:rPr>
      </w:pPr>
    </w:p>
    <w:p w14:paraId="48AA6DB9" w14:textId="77777777" w:rsidR="00530972" w:rsidRDefault="00530972" w:rsidP="00530972">
      <w:pPr>
        <w:spacing w:line="480" w:lineRule="auto"/>
        <w:rPr>
          <w:rFonts w:ascii="Times New Roman" w:hAnsi="Times New Roman" w:cs="Times New Roman"/>
          <w:sz w:val="24"/>
          <w:szCs w:val="24"/>
        </w:rPr>
      </w:pPr>
    </w:p>
    <w:p w14:paraId="33AE357F" w14:textId="77777777" w:rsidR="00530972" w:rsidRDefault="00530972" w:rsidP="00530972">
      <w:pPr>
        <w:spacing w:line="480" w:lineRule="auto"/>
        <w:rPr>
          <w:rFonts w:ascii="Times New Roman" w:hAnsi="Times New Roman" w:cs="Times New Roman"/>
          <w:sz w:val="24"/>
          <w:szCs w:val="24"/>
        </w:rPr>
      </w:pPr>
    </w:p>
    <w:p w14:paraId="153DC84F" w14:textId="043C34C0" w:rsidR="00530972" w:rsidRDefault="00530972" w:rsidP="00530972">
      <w:pPr>
        <w:spacing w:line="480" w:lineRule="auto"/>
        <w:rPr>
          <w:rFonts w:ascii="Times New Roman" w:hAnsi="Times New Roman" w:cs="Times New Roman"/>
          <w:sz w:val="24"/>
          <w:szCs w:val="24"/>
        </w:rPr>
      </w:pPr>
    </w:p>
    <w:p w14:paraId="14C06BB1" w14:textId="77777777" w:rsidR="00530972" w:rsidRDefault="00530972" w:rsidP="00530972">
      <w:pPr>
        <w:spacing w:line="480" w:lineRule="auto"/>
        <w:rPr>
          <w:rFonts w:ascii="Times New Roman" w:hAnsi="Times New Roman" w:cs="Times New Roman"/>
          <w:sz w:val="24"/>
          <w:szCs w:val="24"/>
        </w:rPr>
      </w:pPr>
    </w:p>
    <w:p w14:paraId="65CC4605" w14:textId="47D6C484" w:rsidR="00A0271B" w:rsidRPr="00530972" w:rsidRDefault="00705E67" w:rsidP="00530972">
      <w:pPr>
        <w:spacing w:line="480" w:lineRule="auto"/>
        <w:rPr>
          <w:rFonts w:ascii="Times New Roman" w:hAnsi="Times New Roman" w:cs="Times New Roman"/>
          <w:sz w:val="24"/>
          <w:szCs w:val="24"/>
        </w:rPr>
      </w:pPr>
      <w:r w:rsidRPr="00530972">
        <w:rPr>
          <w:rFonts w:ascii="Times New Roman" w:hAnsi="Times New Roman" w:cs="Times New Roman"/>
          <w:sz w:val="24"/>
          <w:szCs w:val="24"/>
        </w:rPr>
        <w:lastRenderedPageBreak/>
        <w:t>1-describe and discuss the development cycle for the medical practice?</w:t>
      </w:r>
    </w:p>
    <w:p w14:paraId="164A8FAA" w14:textId="13C4407E" w:rsidR="00A0271B" w:rsidRPr="00530972" w:rsidRDefault="00705E67" w:rsidP="00530972">
      <w:pPr>
        <w:spacing w:line="480" w:lineRule="auto"/>
        <w:rPr>
          <w:rFonts w:ascii="Times New Roman" w:hAnsi="Times New Roman" w:cs="Times New Roman"/>
          <w:sz w:val="24"/>
          <w:szCs w:val="24"/>
        </w:rPr>
      </w:pPr>
      <w:r w:rsidRPr="00530972">
        <w:rPr>
          <w:rFonts w:ascii="Times New Roman" w:hAnsi="Times New Roman" w:cs="Times New Roman"/>
          <w:sz w:val="24"/>
          <w:szCs w:val="24"/>
        </w:rPr>
        <w:t xml:space="preserve">The achievements and innovations made in medicine have been as a result of continuous efforts of developing medical practice from the traditional practice to the </w:t>
      </w:r>
      <w:r w:rsidR="00530972" w:rsidRPr="00530972">
        <w:rPr>
          <w:rFonts w:ascii="Times New Roman" w:hAnsi="Times New Roman" w:cs="Times New Roman"/>
          <w:sz w:val="24"/>
          <w:szCs w:val="24"/>
        </w:rPr>
        <w:t>modern-day</w:t>
      </w:r>
      <w:r w:rsidRPr="00530972">
        <w:rPr>
          <w:rFonts w:ascii="Times New Roman" w:hAnsi="Times New Roman" w:cs="Times New Roman"/>
          <w:sz w:val="24"/>
          <w:szCs w:val="24"/>
        </w:rPr>
        <w:t xml:space="preserve"> practice </w:t>
      </w:r>
      <w:r w:rsidR="00F47C51" w:rsidRPr="00530972">
        <w:rPr>
          <w:rFonts w:ascii="Times New Roman" w:hAnsi="Times New Roman" w:cs="Times New Roman"/>
          <w:sz w:val="24"/>
          <w:szCs w:val="24"/>
        </w:rPr>
        <w:t xml:space="preserve">characterized by modern equipment in the provision of care. From the traditional medicine practice in ancient Egypt and Babylon, the medical diagnosis was taken further by the </w:t>
      </w:r>
      <w:r w:rsidR="006C194A" w:rsidRPr="00530972">
        <w:rPr>
          <w:rFonts w:ascii="Times New Roman" w:hAnsi="Times New Roman" w:cs="Times New Roman"/>
          <w:sz w:val="24"/>
          <w:szCs w:val="24"/>
        </w:rPr>
        <w:t>G</w:t>
      </w:r>
      <w:r w:rsidR="00F47C51" w:rsidRPr="00530972">
        <w:rPr>
          <w:rFonts w:ascii="Times New Roman" w:hAnsi="Times New Roman" w:cs="Times New Roman"/>
          <w:sz w:val="24"/>
          <w:szCs w:val="24"/>
        </w:rPr>
        <w:t xml:space="preserve">reeks to introduce medical diagnosis and </w:t>
      </w:r>
      <w:r w:rsidR="006C194A" w:rsidRPr="00530972">
        <w:rPr>
          <w:rFonts w:ascii="Times New Roman" w:hAnsi="Times New Roman" w:cs="Times New Roman"/>
          <w:sz w:val="24"/>
          <w:szCs w:val="24"/>
        </w:rPr>
        <w:t xml:space="preserve">medical ethics that were more advanced. </w:t>
      </w:r>
      <w:r w:rsidR="00530972" w:rsidRPr="00530972">
        <w:rPr>
          <w:rFonts w:ascii="Times New Roman" w:hAnsi="Times New Roman" w:cs="Times New Roman"/>
          <w:sz w:val="24"/>
          <w:szCs w:val="24"/>
        </w:rPr>
        <w:t>Jamshidi-Kia</w:t>
      </w:r>
      <w:r w:rsidR="00530972" w:rsidRPr="00530972">
        <w:rPr>
          <w:rFonts w:ascii="Times New Roman" w:hAnsi="Times New Roman" w:cs="Times New Roman"/>
          <w:sz w:val="24"/>
          <w:szCs w:val="24"/>
        </w:rPr>
        <w:t xml:space="preserve"> et al, (2018) states that t</w:t>
      </w:r>
      <w:r w:rsidR="006C194A" w:rsidRPr="00530972">
        <w:rPr>
          <w:rFonts w:ascii="Times New Roman" w:hAnsi="Times New Roman" w:cs="Times New Roman"/>
          <w:sz w:val="24"/>
          <w:szCs w:val="24"/>
        </w:rPr>
        <w:t>he second cycle of development took place in the medieval age, where the improvements in the surgical practices were made and were systemized. This resulted in vigorous training of physicians in a systematic process across major universities. During the renaissance period, advanced innovation and practice were made, including a microscope that made it easy to understand human anatomy, which promoted further research on that field. Germ theory and treatment methods created the basic steps towards the realization of quality medical practice. Research in the field intensified with establishing various research centers in the early 20</w:t>
      </w:r>
      <w:r w:rsidR="006C194A" w:rsidRPr="00530972">
        <w:rPr>
          <w:rFonts w:ascii="Times New Roman" w:hAnsi="Times New Roman" w:cs="Times New Roman"/>
          <w:sz w:val="24"/>
          <w:szCs w:val="24"/>
          <w:vertAlign w:val="superscript"/>
        </w:rPr>
        <w:t>th</w:t>
      </w:r>
      <w:r w:rsidR="006C194A" w:rsidRPr="00530972">
        <w:rPr>
          <w:rFonts w:ascii="Times New Roman" w:hAnsi="Times New Roman" w:cs="Times New Roman"/>
          <w:sz w:val="24"/>
          <w:szCs w:val="24"/>
        </w:rPr>
        <w:t xml:space="preserve"> century and worked in collaboration with health facilities to improve medical practice. The mid of the 20</w:t>
      </w:r>
      <w:r w:rsidR="006C194A" w:rsidRPr="00530972">
        <w:rPr>
          <w:rFonts w:ascii="Times New Roman" w:hAnsi="Times New Roman" w:cs="Times New Roman"/>
          <w:sz w:val="24"/>
          <w:szCs w:val="24"/>
          <w:vertAlign w:val="superscript"/>
        </w:rPr>
        <w:t>th</w:t>
      </w:r>
      <w:r w:rsidR="006C194A" w:rsidRPr="00530972">
        <w:rPr>
          <w:rFonts w:ascii="Times New Roman" w:hAnsi="Times New Roman" w:cs="Times New Roman"/>
          <w:sz w:val="24"/>
          <w:szCs w:val="24"/>
        </w:rPr>
        <w:t xml:space="preserve">-century brought about advancement in biology and chemistry and other areas such as genetics, </w:t>
      </w:r>
      <w:r w:rsidR="00F15402" w:rsidRPr="00530972">
        <w:rPr>
          <w:rFonts w:ascii="Times New Roman" w:hAnsi="Times New Roman" w:cs="Times New Roman"/>
          <w:sz w:val="24"/>
          <w:szCs w:val="24"/>
        </w:rPr>
        <w:t>which significantly impacted how medicine was conducted in the country. The field of medicine became advanced, with wide areas of specialization being offered in many universities. The 21</w:t>
      </w:r>
      <w:r w:rsidR="00F15402" w:rsidRPr="00530972">
        <w:rPr>
          <w:rFonts w:ascii="Times New Roman" w:hAnsi="Times New Roman" w:cs="Times New Roman"/>
          <w:sz w:val="24"/>
          <w:szCs w:val="24"/>
          <w:vertAlign w:val="superscript"/>
        </w:rPr>
        <w:t>st</w:t>
      </w:r>
      <w:r w:rsidR="00F15402" w:rsidRPr="00530972">
        <w:rPr>
          <w:rFonts w:ascii="Times New Roman" w:hAnsi="Times New Roman" w:cs="Times New Roman"/>
          <w:sz w:val="24"/>
          <w:szCs w:val="24"/>
        </w:rPr>
        <w:t xml:space="preserve"> century has seen the medical practice grow hand in hand with technology, and incorporating the two has revolutionized the medical practice. There is continuous research to develop the field even further to improve healthcare across the world. </w:t>
      </w:r>
    </w:p>
    <w:p w14:paraId="1F960458" w14:textId="3D765722" w:rsidR="00F15402" w:rsidRPr="00530972" w:rsidRDefault="00705E67" w:rsidP="00530972">
      <w:pPr>
        <w:spacing w:line="480" w:lineRule="auto"/>
        <w:rPr>
          <w:rFonts w:ascii="Times New Roman" w:hAnsi="Times New Roman" w:cs="Times New Roman"/>
          <w:sz w:val="24"/>
          <w:szCs w:val="24"/>
        </w:rPr>
      </w:pPr>
      <w:r w:rsidRPr="00530972">
        <w:rPr>
          <w:rFonts w:ascii="Times New Roman" w:hAnsi="Times New Roman" w:cs="Times New Roman"/>
          <w:sz w:val="24"/>
          <w:szCs w:val="24"/>
        </w:rPr>
        <w:t xml:space="preserve">2-discuss the 4ps of marketing. Be sure to explain each marketing function </w:t>
      </w:r>
      <w:r w:rsidRPr="00530972">
        <w:rPr>
          <w:rFonts w:ascii="Times New Roman" w:hAnsi="Times New Roman" w:cs="Times New Roman"/>
          <w:sz w:val="24"/>
          <w:szCs w:val="24"/>
        </w:rPr>
        <w:t>in detail</w:t>
      </w:r>
      <w:r w:rsidRPr="00530972">
        <w:rPr>
          <w:rFonts w:ascii="Times New Roman" w:hAnsi="Times New Roman" w:cs="Times New Roman"/>
          <w:sz w:val="24"/>
          <w:szCs w:val="24"/>
        </w:rPr>
        <w:t>.</w:t>
      </w:r>
    </w:p>
    <w:p w14:paraId="7FF98FE2" w14:textId="069BC7B6" w:rsidR="00F15402" w:rsidRPr="00530972" w:rsidRDefault="00705E67" w:rsidP="00530972">
      <w:pPr>
        <w:spacing w:line="480" w:lineRule="auto"/>
        <w:rPr>
          <w:rFonts w:ascii="Times New Roman" w:hAnsi="Times New Roman" w:cs="Times New Roman"/>
          <w:sz w:val="24"/>
          <w:szCs w:val="24"/>
        </w:rPr>
      </w:pPr>
      <w:r w:rsidRPr="00530972">
        <w:rPr>
          <w:rFonts w:ascii="Times New Roman" w:hAnsi="Times New Roman" w:cs="Times New Roman"/>
          <w:sz w:val="24"/>
          <w:szCs w:val="24"/>
        </w:rPr>
        <w:t>Product. This refers to what the company or org</w:t>
      </w:r>
      <w:r w:rsidR="009F5AD1" w:rsidRPr="00530972">
        <w:rPr>
          <w:rFonts w:ascii="Times New Roman" w:hAnsi="Times New Roman" w:cs="Times New Roman"/>
          <w:sz w:val="24"/>
          <w:szCs w:val="24"/>
        </w:rPr>
        <w:t xml:space="preserve">anization is selling or dealing with. It can either be a good or service in a specific industry. Under this, marketing is focused on differentiating the </w:t>
      </w:r>
      <w:r w:rsidR="009F5AD1" w:rsidRPr="00530972">
        <w:rPr>
          <w:rFonts w:ascii="Times New Roman" w:hAnsi="Times New Roman" w:cs="Times New Roman"/>
          <w:sz w:val="24"/>
          <w:szCs w:val="24"/>
        </w:rPr>
        <w:lastRenderedPageBreak/>
        <w:t>product that one is selling uniquely in terms of packaging, branding, or quality to stand out from the competing products</w:t>
      </w:r>
      <w:r w:rsidR="00530972" w:rsidRPr="00530972">
        <w:rPr>
          <w:rFonts w:ascii="Times New Roman" w:hAnsi="Times New Roman" w:cs="Times New Roman"/>
          <w:sz w:val="24"/>
          <w:szCs w:val="24"/>
        </w:rPr>
        <w:t xml:space="preserve"> (Resnick et al, 2016).</w:t>
      </w:r>
    </w:p>
    <w:p w14:paraId="66AE6A5F" w14:textId="7B149009" w:rsidR="009F5AD1" w:rsidRPr="00530972" w:rsidRDefault="00705E67" w:rsidP="00530972">
      <w:pPr>
        <w:spacing w:line="480" w:lineRule="auto"/>
        <w:rPr>
          <w:rFonts w:ascii="Times New Roman" w:hAnsi="Times New Roman" w:cs="Times New Roman"/>
          <w:sz w:val="24"/>
          <w:szCs w:val="24"/>
        </w:rPr>
      </w:pPr>
      <w:r w:rsidRPr="00530972">
        <w:rPr>
          <w:rFonts w:ascii="Times New Roman" w:hAnsi="Times New Roman" w:cs="Times New Roman"/>
          <w:sz w:val="24"/>
          <w:szCs w:val="24"/>
        </w:rPr>
        <w:t>Price. This means the cost of the service</w:t>
      </w:r>
      <w:r w:rsidR="0076675D" w:rsidRPr="00530972">
        <w:rPr>
          <w:rFonts w:ascii="Times New Roman" w:hAnsi="Times New Roman" w:cs="Times New Roman"/>
          <w:sz w:val="24"/>
          <w:szCs w:val="24"/>
        </w:rPr>
        <w:t xml:space="preserve"> or product</w:t>
      </w:r>
      <w:r w:rsidRPr="00530972">
        <w:rPr>
          <w:rFonts w:ascii="Times New Roman" w:hAnsi="Times New Roman" w:cs="Times New Roman"/>
          <w:sz w:val="24"/>
          <w:szCs w:val="24"/>
        </w:rPr>
        <w:t xml:space="preserve"> that one is providing</w:t>
      </w:r>
      <w:r w:rsidR="0076675D" w:rsidRPr="00530972">
        <w:rPr>
          <w:rFonts w:ascii="Times New Roman" w:hAnsi="Times New Roman" w:cs="Times New Roman"/>
          <w:sz w:val="24"/>
          <w:szCs w:val="24"/>
        </w:rPr>
        <w:t xml:space="preserve"> to the consumers. Coming up with the right price, which results in reduced sales and yet realizes the most profit. The price of a product creates a certain image to the consumers. Prices should be developed according to the target market, and brand one has created. </w:t>
      </w:r>
    </w:p>
    <w:p w14:paraId="5EE69C6F" w14:textId="237A9AD8" w:rsidR="0076675D" w:rsidRPr="00530972" w:rsidRDefault="00705E67" w:rsidP="00530972">
      <w:pPr>
        <w:spacing w:line="480" w:lineRule="auto"/>
        <w:rPr>
          <w:rFonts w:ascii="Times New Roman" w:hAnsi="Times New Roman" w:cs="Times New Roman"/>
          <w:sz w:val="24"/>
          <w:szCs w:val="24"/>
        </w:rPr>
      </w:pPr>
      <w:r w:rsidRPr="00530972">
        <w:rPr>
          <w:rFonts w:ascii="Times New Roman" w:hAnsi="Times New Roman" w:cs="Times New Roman"/>
          <w:sz w:val="24"/>
          <w:szCs w:val="24"/>
        </w:rPr>
        <w:t>Place. This refers to the location where marketing is being conducted. Selecting the appropr</w:t>
      </w:r>
      <w:r w:rsidRPr="00530972">
        <w:rPr>
          <w:rFonts w:ascii="Times New Roman" w:hAnsi="Times New Roman" w:cs="Times New Roman"/>
          <w:sz w:val="24"/>
          <w:szCs w:val="24"/>
        </w:rPr>
        <w:t>iate location should understand the market and behaviors of the consumers that are being targeted. Customers should determine the marketing decision that one is going to make.</w:t>
      </w:r>
    </w:p>
    <w:p w14:paraId="31931122" w14:textId="22125154" w:rsidR="0076675D" w:rsidRPr="00530972" w:rsidRDefault="00705E67" w:rsidP="00530972">
      <w:pPr>
        <w:spacing w:line="480" w:lineRule="auto"/>
        <w:rPr>
          <w:rFonts w:ascii="Times New Roman" w:hAnsi="Times New Roman" w:cs="Times New Roman"/>
          <w:sz w:val="24"/>
          <w:szCs w:val="24"/>
        </w:rPr>
      </w:pPr>
      <w:r w:rsidRPr="00530972">
        <w:rPr>
          <w:rFonts w:ascii="Times New Roman" w:hAnsi="Times New Roman" w:cs="Times New Roman"/>
          <w:sz w:val="24"/>
          <w:szCs w:val="24"/>
        </w:rPr>
        <w:t xml:space="preserve">Promotion. After optimizing the three </w:t>
      </w:r>
      <w:r w:rsidR="000C30BD" w:rsidRPr="00530972">
        <w:rPr>
          <w:rFonts w:ascii="Times New Roman" w:hAnsi="Times New Roman" w:cs="Times New Roman"/>
          <w:sz w:val="24"/>
          <w:szCs w:val="24"/>
        </w:rPr>
        <w:t>Ps promoting the offers is now the most important task. This means generating revenue using the brand that has been established. Various options are available to choose from to decide the channel to use for promotion. The target audience should guide the selection of the channel to be used.</w:t>
      </w:r>
    </w:p>
    <w:p w14:paraId="35BE288B" w14:textId="5F9DA06B" w:rsidR="00F15402" w:rsidRPr="00530972" w:rsidRDefault="00F15402" w:rsidP="00530972">
      <w:pPr>
        <w:spacing w:line="480" w:lineRule="auto"/>
        <w:rPr>
          <w:rFonts w:ascii="Times New Roman" w:hAnsi="Times New Roman" w:cs="Times New Roman"/>
          <w:sz w:val="24"/>
          <w:szCs w:val="24"/>
        </w:rPr>
      </w:pPr>
    </w:p>
    <w:p w14:paraId="3D200A21" w14:textId="113164FD" w:rsidR="00530972" w:rsidRPr="00530972" w:rsidRDefault="00530972" w:rsidP="00530972">
      <w:pPr>
        <w:spacing w:line="480" w:lineRule="auto"/>
        <w:rPr>
          <w:rFonts w:ascii="Times New Roman" w:hAnsi="Times New Roman" w:cs="Times New Roman"/>
          <w:sz w:val="24"/>
          <w:szCs w:val="24"/>
        </w:rPr>
      </w:pPr>
    </w:p>
    <w:p w14:paraId="2EFBFEF3" w14:textId="14707D3B" w:rsidR="00530972" w:rsidRPr="00530972" w:rsidRDefault="00530972" w:rsidP="00530972">
      <w:pPr>
        <w:spacing w:line="480" w:lineRule="auto"/>
        <w:rPr>
          <w:rFonts w:ascii="Times New Roman" w:hAnsi="Times New Roman" w:cs="Times New Roman"/>
          <w:sz w:val="24"/>
          <w:szCs w:val="24"/>
        </w:rPr>
      </w:pPr>
    </w:p>
    <w:p w14:paraId="3A8108D1" w14:textId="033BFF3D" w:rsidR="00530972" w:rsidRPr="00530972" w:rsidRDefault="00530972" w:rsidP="00530972">
      <w:pPr>
        <w:spacing w:line="480" w:lineRule="auto"/>
        <w:rPr>
          <w:rFonts w:ascii="Times New Roman" w:hAnsi="Times New Roman" w:cs="Times New Roman"/>
          <w:sz w:val="24"/>
          <w:szCs w:val="24"/>
        </w:rPr>
      </w:pPr>
    </w:p>
    <w:p w14:paraId="2FBB7B50" w14:textId="46766FBA" w:rsidR="00530972" w:rsidRPr="00530972" w:rsidRDefault="00530972" w:rsidP="00530972">
      <w:pPr>
        <w:spacing w:line="480" w:lineRule="auto"/>
        <w:rPr>
          <w:rFonts w:ascii="Times New Roman" w:hAnsi="Times New Roman" w:cs="Times New Roman"/>
          <w:sz w:val="24"/>
          <w:szCs w:val="24"/>
        </w:rPr>
      </w:pPr>
    </w:p>
    <w:p w14:paraId="48A8FDDF" w14:textId="162042E9" w:rsidR="00530972" w:rsidRPr="00530972" w:rsidRDefault="00530972" w:rsidP="00530972">
      <w:pPr>
        <w:spacing w:line="480" w:lineRule="auto"/>
        <w:rPr>
          <w:rFonts w:ascii="Times New Roman" w:hAnsi="Times New Roman" w:cs="Times New Roman"/>
          <w:sz w:val="24"/>
          <w:szCs w:val="24"/>
        </w:rPr>
      </w:pPr>
    </w:p>
    <w:p w14:paraId="4E2088A1" w14:textId="77777777" w:rsidR="00530972" w:rsidRDefault="00530972" w:rsidP="00530972">
      <w:pPr>
        <w:spacing w:line="480" w:lineRule="auto"/>
        <w:jc w:val="center"/>
        <w:rPr>
          <w:rFonts w:ascii="Times New Roman" w:hAnsi="Times New Roman" w:cs="Times New Roman"/>
          <w:sz w:val="24"/>
          <w:szCs w:val="24"/>
        </w:rPr>
      </w:pPr>
    </w:p>
    <w:p w14:paraId="1D401685" w14:textId="6AEAD5FF" w:rsidR="00530972" w:rsidRPr="00530972" w:rsidRDefault="00530972" w:rsidP="00530972">
      <w:pPr>
        <w:spacing w:line="480" w:lineRule="auto"/>
        <w:jc w:val="center"/>
        <w:rPr>
          <w:rFonts w:ascii="Times New Roman" w:hAnsi="Times New Roman" w:cs="Times New Roman"/>
          <w:sz w:val="24"/>
          <w:szCs w:val="24"/>
        </w:rPr>
      </w:pPr>
      <w:r w:rsidRPr="00530972">
        <w:rPr>
          <w:rFonts w:ascii="Times New Roman" w:hAnsi="Times New Roman" w:cs="Times New Roman"/>
          <w:sz w:val="24"/>
          <w:szCs w:val="24"/>
        </w:rPr>
        <w:lastRenderedPageBreak/>
        <w:t>REFERENCES.</w:t>
      </w:r>
    </w:p>
    <w:p w14:paraId="6B7F587E" w14:textId="364C6314" w:rsidR="00530972" w:rsidRPr="00530972" w:rsidRDefault="00530972" w:rsidP="00530972">
      <w:pPr>
        <w:spacing w:line="480" w:lineRule="auto"/>
        <w:ind w:left="720" w:hanging="720"/>
        <w:rPr>
          <w:rFonts w:ascii="Times New Roman" w:hAnsi="Times New Roman" w:cs="Times New Roman"/>
          <w:sz w:val="24"/>
          <w:szCs w:val="24"/>
        </w:rPr>
      </w:pPr>
      <w:bookmarkStart w:id="0" w:name="_Hlk54360205"/>
      <w:r w:rsidRPr="00530972">
        <w:rPr>
          <w:rFonts w:ascii="Times New Roman" w:hAnsi="Times New Roman" w:cs="Times New Roman"/>
          <w:sz w:val="24"/>
          <w:szCs w:val="24"/>
        </w:rPr>
        <w:t>Jamshidi-Kia</w:t>
      </w:r>
      <w:bookmarkEnd w:id="0"/>
      <w:r w:rsidRPr="00530972">
        <w:rPr>
          <w:rFonts w:ascii="Times New Roman" w:hAnsi="Times New Roman" w:cs="Times New Roman"/>
          <w:sz w:val="24"/>
          <w:szCs w:val="24"/>
        </w:rPr>
        <w:t xml:space="preserve">, F., </w:t>
      </w:r>
      <w:proofErr w:type="spellStart"/>
      <w:r w:rsidRPr="00530972">
        <w:rPr>
          <w:rFonts w:ascii="Times New Roman" w:hAnsi="Times New Roman" w:cs="Times New Roman"/>
          <w:sz w:val="24"/>
          <w:szCs w:val="24"/>
        </w:rPr>
        <w:t>Lorigooini</w:t>
      </w:r>
      <w:proofErr w:type="spellEnd"/>
      <w:r w:rsidRPr="00530972">
        <w:rPr>
          <w:rFonts w:ascii="Times New Roman" w:hAnsi="Times New Roman" w:cs="Times New Roman"/>
          <w:sz w:val="24"/>
          <w:szCs w:val="24"/>
        </w:rPr>
        <w:t xml:space="preserve">, Z., &amp; </w:t>
      </w:r>
      <w:proofErr w:type="spellStart"/>
      <w:r w:rsidRPr="00530972">
        <w:rPr>
          <w:rFonts w:ascii="Times New Roman" w:hAnsi="Times New Roman" w:cs="Times New Roman"/>
          <w:sz w:val="24"/>
          <w:szCs w:val="24"/>
        </w:rPr>
        <w:t>Amini-Khoei</w:t>
      </w:r>
      <w:proofErr w:type="spellEnd"/>
      <w:r w:rsidRPr="00530972">
        <w:rPr>
          <w:rFonts w:ascii="Times New Roman" w:hAnsi="Times New Roman" w:cs="Times New Roman"/>
          <w:sz w:val="24"/>
          <w:szCs w:val="24"/>
        </w:rPr>
        <w:t>, H. (2018). Medicinal plants: Past history and future perspective. </w:t>
      </w:r>
      <w:r w:rsidRPr="00530972">
        <w:rPr>
          <w:rFonts w:ascii="Times New Roman" w:hAnsi="Times New Roman" w:cs="Times New Roman"/>
          <w:i/>
          <w:iCs/>
          <w:sz w:val="24"/>
          <w:szCs w:val="24"/>
        </w:rPr>
        <w:t xml:space="preserve">Journal of </w:t>
      </w:r>
      <w:proofErr w:type="spellStart"/>
      <w:r w:rsidRPr="00530972">
        <w:rPr>
          <w:rFonts w:ascii="Times New Roman" w:hAnsi="Times New Roman" w:cs="Times New Roman"/>
          <w:i/>
          <w:iCs/>
          <w:sz w:val="24"/>
          <w:szCs w:val="24"/>
        </w:rPr>
        <w:t>herbmed</w:t>
      </w:r>
      <w:proofErr w:type="spellEnd"/>
      <w:r w:rsidRPr="00530972">
        <w:rPr>
          <w:rFonts w:ascii="Times New Roman" w:hAnsi="Times New Roman" w:cs="Times New Roman"/>
          <w:i/>
          <w:iCs/>
          <w:sz w:val="24"/>
          <w:szCs w:val="24"/>
        </w:rPr>
        <w:t xml:space="preserve"> pharmacology</w:t>
      </w:r>
      <w:r w:rsidRPr="00530972">
        <w:rPr>
          <w:rFonts w:ascii="Times New Roman" w:hAnsi="Times New Roman" w:cs="Times New Roman"/>
          <w:sz w:val="24"/>
          <w:szCs w:val="24"/>
        </w:rPr>
        <w:t>, </w:t>
      </w:r>
      <w:r w:rsidRPr="00530972">
        <w:rPr>
          <w:rFonts w:ascii="Times New Roman" w:hAnsi="Times New Roman" w:cs="Times New Roman"/>
          <w:i/>
          <w:iCs/>
          <w:sz w:val="24"/>
          <w:szCs w:val="24"/>
        </w:rPr>
        <w:t>7</w:t>
      </w:r>
      <w:r w:rsidRPr="00530972">
        <w:rPr>
          <w:rFonts w:ascii="Times New Roman" w:hAnsi="Times New Roman" w:cs="Times New Roman"/>
          <w:sz w:val="24"/>
          <w:szCs w:val="24"/>
        </w:rPr>
        <w:t>(1).</w:t>
      </w:r>
    </w:p>
    <w:p w14:paraId="72558931" w14:textId="61CFE63A" w:rsidR="00530972" w:rsidRPr="00530972" w:rsidRDefault="00530972" w:rsidP="00530972">
      <w:pPr>
        <w:spacing w:line="480" w:lineRule="auto"/>
        <w:ind w:left="720" w:hanging="720"/>
        <w:rPr>
          <w:rFonts w:ascii="Times New Roman" w:hAnsi="Times New Roman" w:cs="Times New Roman"/>
          <w:sz w:val="24"/>
          <w:szCs w:val="24"/>
        </w:rPr>
      </w:pPr>
      <w:r w:rsidRPr="00530972">
        <w:rPr>
          <w:rFonts w:ascii="Times New Roman" w:hAnsi="Times New Roman" w:cs="Times New Roman"/>
          <w:sz w:val="24"/>
          <w:szCs w:val="24"/>
        </w:rPr>
        <w:t xml:space="preserve">Resnick, S. M., Cheng, R., Simpson, M., &amp; </w:t>
      </w:r>
      <w:proofErr w:type="spellStart"/>
      <w:r w:rsidRPr="00530972">
        <w:rPr>
          <w:rFonts w:ascii="Times New Roman" w:hAnsi="Times New Roman" w:cs="Times New Roman"/>
          <w:sz w:val="24"/>
          <w:szCs w:val="24"/>
        </w:rPr>
        <w:t>Lourenço</w:t>
      </w:r>
      <w:proofErr w:type="spellEnd"/>
      <w:r w:rsidRPr="00530972">
        <w:rPr>
          <w:rFonts w:ascii="Times New Roman" w:hAnsi="Times New Roman" w:cs="Times New Roman"/>
          <w:sz w:val="24"/>
          <w:szCs w:val="24"/>
        </w:rPr>
        <w:t>, F. (2016). Marketing in SMEs: a “4Ps” self-branding model. </w:t>
      </w:r>
      <w:r w:rsidRPr="00530972">
        <w:rPr>
          <w:rFonts w:ascii="Times New Roman" w:hAnsi="Times New Roman" w:cs="Times New Roman"/>
          <w:i/>
          <w:iCs/>
          <w:sz w:val="24"/>
          <w:szCs w:val="24"/>
        </w:rPr>
        <w:t>International Journal of Entrepreneurial Behavior &amp; Research</w:t>
      </w:r>
      <w:r w:rsidRPr="00530972">
        <w:rPr>
          <w:rFonts w:ascii="Times New Roman" w:hAnsi="Times New Roman" w:cs="Times New Roman"/>
          <w:sz w:val="24"/>
          <w:szCs w:val="24"/>
        </w:rPr>
        <w:t>.</w:t>
      </w:r>
    </w:p>
    <w:sectPr w:rsidR="00530972" w:rsidRPr="005309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49FC7" w14:textId="77777777" w:rsidR="00705E67" w:rsidRDefault="00705E67" w:rsidP="00530972">
      <w:pPr>
        <w:spacing w:after="0" w:line="240" w:lineRule="auto"/>
      </w:pPr>
      <w:r>
        <w:separator/>
      </w:r>
    </w:p>
  </w:endnote>
  <w:endnote w:type="continuationSeparator" w:id="0">
    <w:p w14:paraId="40AAAF43" w14:textId="77777777" w:rsidR="00705E67" w:rsidRDefault="00705E67" w:rsidP="00530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9A6786" w14:textId="77777777" w:rsidR="00705E67" w:rsidRDefault="00705E67" w:rsidP="00530972">
      <w:pPr>
        <w:spacing w:after="0" w:line="240" w:lineRule="auto"/>
      </w:pPr>
      <w:r>
        <w:separator/>
      </w:r>
    </w:p>
  </w:footnote>
  <w:footnote w:type="continuationSeparator" w:id="0">
    <w:p w14:paraId="2F7FB4BC" w14:textId="77777777" w:rsidR="00705E67" w:rsidRDefault="00705E67" w:rsidP="00530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89110078"/>
      <w:docPartObj>
        <w:docPartGallery w:val="Page Numbers (Top of Page)"/>
        <w:docPartUnique/>
      </w:docPartObj>
    </w:sdtPr>
    <w:sdtEndPr>
      <w:rPr>
        <w:noProof/>
      </w:rPr>
    </w:sdtEndPr>
    <w:sdtContent>
      <w:p w14:paraId="69FDFD08" w14:textId="068AD7AE" w:rsidR="00530972" w:rsidRPr="00530972" w:rsidRDefault="00530972">
        <w:pPr>
          <w:pStyle w:val="Header"/>
          <w:jc w:val="right"/>
          <w:rPr>
            <w:rFonts w:ascii="Times New Roman" w:hAnsi="Times New Roman" w:cs="Times New Roman"/>
            <w:sz w:val="24"/>
            <w:szCs w:val="24"/>
          </w:rPr>
        </w:pPr>
        <w:r w:rsidRPr="00530972">
          <w:rPr>
            <w:rFonts w:ascii="Times New Roman" w:hAnsi="Times New Roman" w:cs="Times New Roman"/>
            <w:sz w:val="24"/>
            <w:szCs w:val="24"/>
          </w:rPr>
          <w:fldChar w:fldCharType="begin"/>
        </w:r>
        <w:r w:rsidRPr="00530972">
          <w:rPr>
            <w:rFonts w:ascii="Times New Roman" w:hAnsi="Times New Roman" w:cs="Times New Roman"/>
            <w:sz w:val="24"/>
            <w:szCs w:val="24"/>
          </w:rPr>
          <w:instrText xml:space="preserve"> PAGE   \* MERGEFORMAT </w:instrText>
        </w:r>
        <w:r w:rsidRPr="00530972">
          <w:rPr>
            <w:rFonts w:ascii="Times New Roman" w:hAnsi="Times New Roman" w:cs="Times New Roman"/>
            <w:sz w:val="24"/>
            <w:szCs w:val="24"/>
          </w:rPr>
          <w:fldChar w:fldCharType="separate"/>
        </w:r>
        <w:r w:rsidRPr="00530972">
          <w:rPr>
            <w:rFonts w:ascii="Times New Roman" w:hAnsi="Times New Roman" w:cs="Times New Roman"/>
            <w:noProof/>
            <w:sz w:val="24"/>
            <w:szCs w:val="24"/>
          </w:rPr>
          <w:t>2</w:t>
        </w:r>
        <w:r w:rsidRPr="00530972">
          <w:rPr>
            <w:rFonts w:ascii="Times New Roman" w:hAnsi="Times New Roman" w:cs="Times New Roman"/>
            <w:noProof/>
            <w:sz w:val="24"/>
            <w:szCs w:val="24"/>
          </w:rPr>
          <w:fldChar w:fldCharType="end"/>
        </w:r>
      </w:p>
    </w:sdtContent>
  </w:sdt>
  <w:p w14:paraId="5806B4AA" w14:textId="77777777" w:rsidR="00530972" w:rsidRPr="00530972" w:rsidRDefault="0053097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1B"/>
    <w:rsid w:val="000C30BD"/>
    <w:rsid w:val="00530972"/>
    <w:rsid w:val="006C194A"/>
    <w:rsid w:val="00705E67"/>
    <w:rsid w:val="0076675D"/>
    <w:rsid w:val="009F5AD1"/>
    <w:rsid w:val="00A0271B"/>
    <w:rsid w:val="00F15402"/>
    <w:rsid w:val="00F47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8241"/>
  <w15:chartTrackingRefBased/>
  <w15:docId w15:val="{26B7C98E-AD6A-4388-B83B-FAD09A6D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972"/>
  </w:style>
  <w:style w:type="paragraph" w:styleId="Footer">
    <w:name w:val="footer"/>
    <w:basedOn w:val="Normal"/>
    <w:link w:val="FooterChar"/>
    <w:uiPriority w:val="99"/>
    <w:unhideWhenUsed/>
    <w:rsid w:val="00530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81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2020-10-23T11:15:00Z</dcterms:created>
  <dcterms:modified xsi:type="dcterms:W3CDTF">2020-10-23T12:46:00Z</dcterms:modified>
</cp:coreProperties>
</file>